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8827" w14:textId="1BF0E8AD" w:rsidR="003E6A48" w:rsidRDefault="003A33A9" w:rsidP="0049206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8A51EE" wp14:editId="1B857954">
            <wp:simplePos x="0" y="0"/>
            <wp:positionH relativeFrom="column">
              <wp:posOffset>-544583</wp:posOffset>
            </wp:positionH>
            <wp:positionV relativeFrom="paragraph">
              <wp:posOffset>-445531</wp:posOffset>
            </wp:positionV>
            <wp:extent cx="3648091" cy="106452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25325" r="1018" b="24022"/>
                    <a:stretch/>
                  </pic:blipFill>
                  <pic:spPr bwMode="auto">
                    <a:xfrm>
                      <a:off x="0" y="0"/>
                      <a:ext cx="3648091" cy="106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A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8A62" wp14:editId="1A64A5C0">
                <wp:simplePos x="0" y="0"/>
                <wp:positionH relativeFrom="column">
                  <wp:posOffset>3894083</wp:posOffset>
                </wp:positionH>
                <wp:positionV relativeFrom="paragraph">
                  <wp:posOffset>-961697</wp:posOffset>
                </wp:positionV>
                <wp:extent cx="2964815" cy="10984844"/>
                <wp:effectExtent l="0" t="0" r="6985" b="762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10984844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312D68" w14:textId="77777777" w:rsidR="00B17401" w:rsidRDefault="00B17401" w:rsidP="00492068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78A62" id="Rectangle 59" o:spid="_x0000_s1026" style="position:absolute;margin-left:306.6pt;margin-top:-75.7pt;width:233.45pt;height:86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" fillcolor="#9bbb59" stroked="f">
                <v:textbox inset="2.53958mm,2.53958mm,2.53958mm,2.53958mm">
                  <w:txbxContent>
                    <w:p w14:paraId="4F312D68" w14:textId="77777777" w:rsidR="00B17401" w:rsidRDefault="00B17401" w:rsidP="00492068"/>
                  </w:txbxContent>
                </v:textbox>
              </v:rect>
            </w:pict>
          </mc:Fallback>
        </mc:AlternateContent>
      </w:r>
    </w:p>
    <w:p w14:paraId="296F3489" w14:textId="77777777" w:rsidR="003A33A9" w:rsidRDefault="003A33A9" w:rsidP="00492068"/>
    <w:p w14:paraId="2A3F22B2" w14:textId="162898B6" w:rsidR="00B34E09" w:rsidRDefault="00211BCB" w:rsidP="00492068">
      <w:r w:rsidRPr="003D024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3E7CBBA" wp14:editId="0A016A44">
                <wp:simplePos x="0" y="0"/>
                <wp:positionH relativeFrom="column">
                  <wp:posOffset>-914400</wp:posOffset>
                </wp:positionH>
                <wp:positionV relativeFrom="paragraph">
                  <wp:posOffset>2198436</wp:posOffset>
                </wp:positionV>
                <wp:extent cx="7219950" cy="1793174"/>
                <wp:effectExtent l="0" t="0" r="19050" b="1714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793174"/>
                        </a:xfrm>
                        <a:prstGeom prst="rect">
                          <a:avLst/>
                        </a:prstGeom>
                        <a:solidFill>
                          <a:srgbClr val="3D98C8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EE83C3" w14:textId="77777777" w:rsidR="00B17401" w:rsidRPr="004400C9" w:rsidRDefault="00F12AE9" w:rsidP="004400C9">
                            <w:pPr>
                              <w:pStyle w:val="CoverTitle"/>
                            </w:pPr>
                            <w:r>
                              <w:t>NYC Department of Education</w:t>
                            </w:r>
                            <w:r w:rsidR="00B17401" w:rsidRPr="004400C9">
                              <w:t xml:space="preserve">  </w:t>
                            </w:r>
                          </w:p>
                          <w:p w14:paraId="07417B27" w14:textId="77777777" w:rsidR="00B17401" w:rsidRDefault="00F12AE9" w:rsidP="004400C9">
                            <w:pPr>
                              <w:pStyle w:val="CoverTitle"/>
                            </w:pPr>
                            <w:r>
                              <w:t>B4499 GSA IT CONSULTING SERVICES</w:t>
                            </w:r>
                          </w:p>
                          <w:p w14:paraId="75E6658F" w14:textId="77777777" w:rsidR="00211BCB" w:rsidRDefault="00211BCB" w:rsidP="004400C9">
                            <w:pPr>
                              <w:pStyle w:val="CoverTitle"/>
                            </w:pPr>
                            <w:r>
                              <w:t>N</w:t>
                            </w:r>
                            <w:r>
                              <w:t>on-Technical Proposal</w:t>
                            </w:r>
                          </w:p>
                          <w:p w14:paraId="761E3A31" w14:textId="22D3175C" w:rsidR="00B17401" w:rsidRPr="003423FB" w:rsidRDefault="004935B0" w:rsidP="004400C9">
                            <w:pPr>
                              <w:pStyle w:val="CoverTitle"/>
                            </w:pPr>
                            <w:r>
                              <w:t xml:space="preserve">  July 2</w:t>
                            </w:r>
                            <w:r w:rsidR="00F12AE9">
                              <w:t>, 2020</w:t>
                            </w:r>
                          </w:p>
                          <w:p w14:paraId="00AB5E65" w14:textId="77777777" w:rsidR="000750E6" w:rsidRDefault="000750E6"/>
                          <w:p w14:paraId="4950EE15" w14:textId="77777777" w:rsidR="00B17401" w:rsidRPr="004400C9" w:rsidRDefault="00B17401" w:rsidP="004400C9">
                            <w:pPr>
                              <w:pStyle w:val="CoverTitle"/>
                            </w:pPr>
                            <w:r w:rsidRPr="004400C9">
                              <w:t xml:space="preserve">School District  </w:t>
                            </w:r>
                          </w:p>
                          <w:p w14:paraId="40CA679C" w14:textId="77777777" w:rsidR="00B17401" w:rsidRPr="003423FB" w:rsidRDefault="00B17401" w:rsidP="004400C9">
                            <w:pPr>
                              <w:pStyle w:val="CoverTitle"/>
                            </w:pPr>
                            <w:r w:rsidRPr="003423FB">
                              <w:t>RFP # and Title</w:t>
                            </w:r>
                          </w:p>
                          <w:p w14:paraId="2FF591A8" w14:textId="77777777" w:rsidR="00B17401" w:rsidRPr="003423FB" w:rsidRDefault="00B17401" w:rsidP="004400C9">
                            <w:pPr>
                              <w:pStyle w:val="CoverTitle"/>
                            </w:pPr>
                            <w:r w:rsidRPr="003423FB">
                              <w:t xml:space="preserve">  Due Date: Month day, year</w:t>
                            </w:r>
                          </w:p>
                        </w:txbxContent>
                      </wps:txbx>
                      <wps:bodyPr spcFirstLastPara="1" wrap="square" lIns="182875" tIns="45700" rIns="18287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7CBBA" id="Rectangle 63" o:spid="_x0000_s1027" style="position:absolute;margin-left:-1in;margin-top:173.1pt;width:568.5pt;height:1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" fillcolor="#3d98c8" strokecolor="white" strokeweight="1pt">
                <v:stroke startarrowwidth="narrow" startarrowlength="short" endarrowwidth="narrow" endarrowlength="short"/>
                <v:textbox inset="5.07986mm,1.2694mm,5.07986mm,1.2694mm">
                  <w:txbxContent>
                    <w:p w14:paraId="06EE83C3" w14:textId="77777777" w:rsidR="00B17401" w:rsidRPr="004400C9" w:rsidRDefault="00F12AE9" w:rsidP="004400C9">
                      <w:pPr>
                        <w:pStyle w:val="CoverTitle"/>
                      </w:pPr>
                      <w:r>
                        <w:t>NYC Department of Education</w:t>
                      </w:r>
                      <w:r w:rsidR="00B17401" w:rsidRPr="004400C9">
                        <w:t xml:space="preserve">  </w:t>
                      </w:r>
                    </w:p>
                    <w:p w14:paraId="07417B27" w14:textId="77777777" w:rsidR="00B17401" w:rsidRDefault="00F12AE9" w:rsidP="004400C9">
                      <w:pPr>
                        <w:pStyle w:val="CoverTitle"/>
                      </w:pPr>
                      <w:r>
                        <w:t>B4499 GSA IT CONSULTING SERVICES</w:t>
                      </w:r>
                    </w:p>
                    <w:p w14:paraId="75E6658F" w14:textId="77777777" w:rsidR="00211BCB" w:rsidRDefault="00211BCB" w:rsidP="004400C9">
                      <w:pPr>
                        <w:pStyle w:val="CoverTitle"/>
                      </w:pPr>
                      <w:r>
                        <w:t>N</w:t>
                      </w:r>
                      <w:r>
                        <w:t>on-Technical Proposal</w:t>
                      </w:r>
                    </w:p>
                    <w:p w14:paraId="761E3A31" w14:textId="22D3175C" w:rsidR="00B17401" w:rsidRPr="003423FB" w:rsidRDefault="004935B0" w:rsidP="004400C9">
                      <w:pPr>
                        <w:pStyle w:val="CoverTitle"/>
                      </w:pPr>
                      <w:r>
                        <w:t xml:space="preserve">  July 2</w:t>
                      </w:r>
                      <w:r w:rsidR="00F12AE9">
                        <w:t>, 2020</w:t>
                      </w:r>
                    </w:p>
                    <w:p w14:paraId="00AB5E65" w14:textId="77777777" w:rsidR="000750E6" w:rsidRDefault="000750E6"/>
                    <w:p w14:paraId="4950EE15" w14:textId="77777777" w:rsidR="00B17401" w:rsidRPr="004400C9" w:rsidRDefault="00B17401" w:rsidP="004400C9">
                      <w:pPr>
                        <w:pStyle w:val="CoverTitle"/>
                      </w:pPr>
                      <w:r w:rsidRPr="004400C9">
                        <w:t xml:space="preserve">School District  </w:t>
                      </w:r>
                    </w:p>
                    <w:p w14:paraId="40CA679C" w14:textId="77777777" w:rsidR="00B17401" w:rsidRPr="003423FB" w:rsidRDefault="00B17401" w:rsidP="004400C9">
                      <w:pPr>
                        <w:pStyle w:val="CoverTitle"/>
                      </w:pPr>
                      <w:r w:rsidRPr="003423FB">
                        <w:t>RFP # and Title</w:t>
                      </w:r>
                    </w:p>
                    <w:p w14:paraId="2FF591A8" w14:textId="77777777" w:rsidR="00B17401" w:rsidRPr="003423FB" w:rsidRDefault="00B17401" w:rsidP="004400C9">
                      <w:pPr>
                        <w:pStyle w:val="CoverTitle"/>
                      </w:pPr>
                      <w:r w:rsidRPr="003423FB">
                        <w:t xml:space="preserve">  Due Date: Month day, year</w:t>
                      </w:r>
                    </w:p>
                  </w:txbxContent>
                </v:textbox>
              </v:rect>
            </w:pict>
          </mc:Fallback>
        </mc:AlternateContent>
      </w:r>
      <w:r w:rsidR="004935B0">
        <w:rPr>
          <w:noProof/>
        </w:rPr>
        <w:drawing>
          <wp:anchor distT="0" distB="0" distL="114300" distR="114300" simplePos="0" relativeHeight="251674624" behindDoc="0" locked="0" layoutInCell="1" allowOverlap="1" wp14:anchorId="73153179" wp14:editId="25936CB1">
            <wp:simplePos x="0" y="0"/>
            <wp:positionH relativeFrom="column">
              <wp:posOffset>-190500</wp:posOffset>
            </wp:positionH>
            <wp:positionV relativeFrom="paragraph">
              <wp:posOffset>4105910</wp:posOffset>
            </wp:positionV>
            <wp:extent cx="2743200" cy="22860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c do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0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7698E" wp14:editId="2E772A07">
                <wp:simplePos x="0" y="0"/>
                <wp:positionH relativeFrom="column">
                  <wp:posOffset>3839210</wp:posOffset>
                </wp:positionH>
                <wp:positionV relativeFrom="paragraph">
                  <wp:posOffset>5426124</wp:posOffset>
                </wp:positionV>
                <wp:extent cx="2660015" cy="2457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DA59A" w14:textId="77777777" w:rsidR="00B17401" w:rsidRPr="00CF32E0" w:rsidRDefault="00B17401" w:rsidP="003423FB">
                            <w:pPr>
                              <w:pStyle w:val="CoverText"/>
                            </w:pPr>
                            <w:r w:rsidRPr="00E60329">
                              <w:t>Prepared By:</w:t>
                            </w:r>
                          </w:p>
                          <w:p w14:paraId="3B06DB0A" w14:textId="77777777" w:rsidR="00B17401" w:rsidRPr="00CF32E0" w:rsidRDefault="00B17401" w:rsidP="003423FB">
                            <w:pPr>
                              <w:pStyle w:val="CoverText"/>
                            </w:pPr>
                            <w:proofErr w:type="spellStart"/>
                            <w:r w:rsidRPr="00CF32E0">
                              <w:t>Worldgate</w:t>
                            </w:r>
                            <w:proofErr w:type="spellEnd"/>
                            <w:r w:rsidRPr="00CF32E0">
                              <w:t xml:space="preserve">, </w:t>
                            </w:r>
                            <w:proofErr w:type="spellStart"/>
                            <w:r w:rsidRPr="00CF32E0">
                              <w:t>llc</w:t>
                            </w:r>
                            <w:proofErr w:type="spellEnd"/>
                          </w:p>
                          <w:p w14:paraId="110DDD29" w14:textId="77777777" w:rsidR="00B17401" w:rsidRPr="004400C9" w:rsidRDefault="00B17401" w:rsidP="004400C9">
                            <w:pPr>
                              <w:pStyle w:val="CoverText"/>
                              <w:rPr>
                                <w:bCs/>
                                <w:u w:val="single"/>
                              </w:rPr>
                            </w:pPr>
                            <w:r w:rsidRPr="00492068">
                              <w:t>1760 Reston Parkway</w:t>
                            </w:r>
                          </w:p>
                          <w:p w14:paraId="5BEA2F28" w14:textId="77777777" w:rsidR="00B17401" w:rsidRPr="003423FB" w:rsidRDefault="00B17401" w:rsidP="004400C9">
                            <w:pPr>
                              <w:pStyle w:val="CoverText"/>
                            </w:pPr>
                            <w:r w:rsidRPr="003423FB">
                              <w:t>Suite 312</w:t>
                            </w:r>
                          </w:p>
                          <w:p w14:paraId="421FF363" w14:textId="77777777" w:rsidR="00B17401" w:rsidRPr="003423FB" w:rsidRDefault="00B17401" w:rsidP="004400C9">
                            <w:pPr>
                              <w:pStyle w:val="CoverText"/>
                            </w:pPr>
                            <w:r w:rsidRPr="003423FB">
                              <w:t>Reston, VA 20190</w:t>
                            </w:r>
                          </w:p>
                          <w:p w14:paraId="5EC8FF58" w14:textId="77777777" w:rsidR="00B17401" w:rsidRPr="003423FB" w:rsidRDefault="00B17401" w:rsidP="004400C9">
                            <w:pPr>
                              <w:pStyle w:val="CoverText"/>
                            </w:pPr>
                          </w:p>
                          <w:p w14:paraId="5FF8BFC3" w14:textId="77777777" w:rsidR="00B17401" w:rsidRPr="003423FB" w:rsidRDefault="00B17401" w:rsidP="004400C9">
                            <w:pPr>
                              <w:pStyle w:val="CoverText"/>
                            </w:pPr>
                            <w:r w:rsidRPr="003423FB">
                              <w:t xml:space="preserve">Contact for this </w:t>
                            </w:r>
                            <w:r w:rsidR="00B34E09" w:rsidRPr="003423FB">
                              <w:t>Response:</w:t>
                            </w:r>
                          </w:p>
                          <w:p w14:paraId="64E19226" w14:textId="77777777" w:rsidR="00B17401" w:rsidRPr="003423FB" w:rsidRDefault="00B17401" w:rsidP="004400C9">
                            <w:pPr>
                              <w:pStyle w:val="CoverText"/>
                            </w:pPr>
                            <w:r w:rsidRPr="003423FB">
                              <w:t xml:space="preserve">Justin </w:t>
                            </w:r>
                            <w:proofErr w:type="spellStart"/>
                            <w:r w:rsidRPr="003423FB">
                              <w:t>Zubrick</w:t>
                            </w:r>
                            <w:proofErr w:type="spellEnd"/>
                          </w:p>
                          <w:p w14:paraId="3CB0B4BD" w14:textId="77777777" w:rsidR="00B17401" w:rsidRPr="00492068" w:rsidRDefault="006C57A7" w:rsidP="004400C9">
                            <w:pPr>
                              <w:pStyle w:val="CoverText"/>
                            </w:pPr>
                            <w:hyperlink r:id="rId10" w:history="1">
                              <w:r w:rsidR="00B17401" w:rsidRPr="00CF32E0">
                                <w:rPr>
                                  <w:rStyle w:val="Hyperlink"/>
                                  <w:rFonts w:cstheme="minorHAnsi"/>
                                </w:rPr>
                                <w:t>jzubrick@worldgatellc.com</w:t>
                              </w:r>
                            </w:hyperlink>
                          </w:p>
                          <w:p w14:paraId="621296F1" w14:textId="77777777" w:rsidR="00B17401" w:rsidRPr="004400C9" w:rsidRDefault="00B17401" w:rsidP="004400C9">
                            <w:pPr>
                              <w:pStyle w:val="CoverText"/>
                              <w:rPr>
                                <w:bCs/>
                                <w:u w:val="single"/>
                              </w:rPr>
                            </w:pPr>
                            <w:r w:rsidRPr="00492068">
                              <w:t>703. 599. 9940</w:t>
                            </w:r>
                          </w:p>
                          <w:p w14:paraId="7E35850C" w14:textId="77777777" w:rsidR="00B17401" w:rsidRPr="00821AE9" w:rsidRDefault="00B17401" w:rsidP="004400C9">
                            <w:pPr>
                              <w:pStyle w:val="CoverText"/>
                            </w:pPr>
                          </w:p>
                          <w:p w14:paraId="663E13F8" w14:textId="77777777" w:rsidR="00B17401" w:rsidRDefault="00B17401" w:rsidP="004400C9">
                            <w:pPr>
                              <w:pStyle w:val="CoverText"/>
                            </w:pPr>
                          </w:p>
                          <w:p w14:paraId="7690FF9C" w14:textId="77777777" w:rsidR="000750E6" w:rsidRDefault="000750E6"/>
                          <w:p w14:paraId="33AB00CE" w14:textId="77777777" w:rsidR="00B17401" w:rsidRPr="00CF32E0" w:rsidRDefault="00B17401" w:rsidP="003423FB">
                            <w:pPr>
                              <w:pStyle w:val="CoverText"/>
                            </w:pPr>
                            <w:r w:rsidRPr="00E60329">
                              <w:t>Prepared By:</w:t>
                            </w:r>
                          </w:p>
                          <w:p w14:paraId="424A9F80" w14:textId="77777777" w:rsidR="00B17401" w:rsidRPr="00CF32E0" w:rsidRDefault="00B17401" w:rsidP="003423FB">
                            <w:pPr>
                              <w:pStyle w:val="CoverText"/>
                            </w:pPr>
                            <w:proofErr w:type="spellStart"/>
                            <w:r w:rsidRPr="00CF32E0">
                              <w:t>Worldgate</w:t>
                            </w:r>
                            <w:proofErr w:type="spellEnd"/>
                            <w:r w:rsidRPr="00CF32E0">
                              <w:t xml:space="preserve">, </w:t>
                            </w:r>
                            <w:proofErr w:type="spellStart"/>
                            <w:r w:rsidRPr="00CF32E0">
                              <w:t>llc</w:t>
                            </w:r>
                            <w:proofErr w:type="spellEnd"/>
                          </w:p>
                          <w:p w14:paraId="43D5C1F9" w14:textId="77777777" w:rsidR="00B17401" w:rsidRPr="004400C9" w:rsidRDefault="00B17401" w:rsidP="004400C9">
                            <w:pPr>
                              <w:pStyle w:val="CoverTitle"/>
                            </w:pPr>
                            <w:r w:rsidRPr="00492068">
                              <w:t xml:space="preserve">1760 </w:t>
                            </w:r>
                            <w:proofErr w:type="spellStart"/>
                            <w:r w:rsidRPr="00492068">
                              <w:t>Re</w:t>
                            </w:r>
                            <w:r w:rsidRPr="004400C9">
                              <w:t>School</w:t>
                            </w:r>
                            <w:proofErr w:type="spellEnd"/>
                            <w:r w:rsidRPr="004400C9">
                              <w:t xml:space="preserve"> District  </w:t>
                            </w:r>
                          </w:p>
                          <w:p w14:paraId="7A7F4A71" w14:textId="77777777" w:rsidR="00B17401" w:rsidRPr="003423FB" w:rsidRDefault="00B17401" w:rsidP="004400C9">
                            <w:pPr>
                              <w:pStyle w:val="CoverTitle"/>
                            </w:pPr>
                            <w:r w:rsidRPr="003423FB">
                              <w:t>RFP # and Title</w:t>
                            </w:r>
                          </w:p>
                          <w:p w14:paraId="0057BADB" w14:textId="77777777" w:rsidR="00B17401" w:rsidRPr="003423FB" w:rsidRDefault="00B17401" w:rsidP="004400C9">
                            <w:pPr>
                              <w:pStyle w:val="CoverText"/>
                            </w:pPr>
                            <w:r w:rsidRPr="003423FB">
                              <w:t xml:space="preserve">  Due Date: Month day, </w:t>
                            </w:r>
                            <w:proofErr w:type="spellStart"/>
                            <w:r w:rsidRPr="003423FB">
                              <w:t>year</w:t>
                            </w:r>
                            <w:r w:rsidR="00B34E09" w:rsidRPr="003423FB">
                              <w:t>ponse</w:t>
                            </w:r>
                            <w:proofErr w:type="spellEnd"/>
                            <w:r w:rsidR="00B34E09" w:rsidRPr="003423FB">
                              <w:t>:</w:t>
                            </w:r>
                          </w:p>
                          <w:p w14:paraId="40A802F4" w14:textId="77777777" w:rsidR="00B17401" w:rsidRPr="003423FB" w:rsidRDefault="00B17401" w:rsidP="004400C9">
                            <w:pPr>
                              <w:pStyle w:val="CoverText"/>
                            </w:pPr>
                            <w:r w:rsidRPr="003423FB">
                              <w:t xml:space="preserve">Justin </w:t>
                            </w:r>
                            <w:proofErr w:type="spellStart"/>
                            <w:r w:rsidRPr="003423FB">
                              <w:t>Zubrick</w:t>
                            </w:r>
                            <w:proofErr w:type="spellEnd"/>
                          </w:p>
                          <w:p w14:paraId="0886289B" w14:textId="77777777" w:rsidR="00B17401" w:rsidRPr="00492068" w:rsidRDefault="006C57A7" w:rsidP="004400C9">
                            <w:pPr>
                              <w:pStyle w:val="CoverText"/>
                            </w:pPr>
                            <w:hyperlink r:id="rId11" w:history="1">
                              <w:r w:rsidR="00B17401" w:rsidRPr="00CF32E0">
                                <w:rPr>
                                  <w:rStyle w:val="Hyperlink"/>
                                  <w:rFonts w:cstheme="minorHAnsi"/>
                                </w:rPr>
                                <w:t>jzubrick@worldgatellc.com</w:t>
                              </w:r>
                            </w:hyperlink>
                          </w:p>
                          <w:p w14:paraId="1DD07BA2" w14:textId="77777777" w:rsidR="00B17401" w:rsidRPr="004400C9" w:rsidRDefault="00B17401" w:rsidP="004400C9">
                            <w:pPr>
                              <w:pStyle w:val="CoverText"/>
                              <w:rPr>
                                <w:bCs/>
                                <w:u w:val="single"/>
                              </w:rPr>
                            </w:pPr>
                            <w:r w:rsidRPr="00492068">
                              <w:t>703. 599. 9940</w:t>
                            </w:r>
                          </w:p>
                          <w:p w14:paraId="6223A79A" w14:textId="77777777" w:rsidR="00B17401" w:rsidRPr="00821AE9" w:rsidRDefault="00B17401" w:rsidP="004400C9">
                            <w:pPr>
                              <w:pStyle w:val="CoverText"/>
                            </w:pPr>
                          </w:p>
                          <w:p w14:paraId="0CE1B02A" w14:textId="77777777" w:rsidR="00B17401" w:rsidRDefault="00B17401" w:rsidP="004400C9">
                            <w:pPr>
                              <w:pStyle w:val="Cover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6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2.3pt;margin-top:427.25pt;width:209.45pt;height:19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" filled="f" stroked="f" strokeweight=".5pt">
                <v:textbox>
                  <w:txbxContent>
                    <w:p w14:paraId="3F3DA59A" w14:textId="77777777" w:rsidR="00B17401" w:rsidRPr="00CF32E0" w:rsidRDefault="00B17401" w:rsidP="003423FB">
                      <w:pPr>
                        <w:pStyle w:val="CoverText"/>
                      </w:pPr>
                      <w:r w:rsidRPr="00E60329">
                        <w:t>Prepared By:</w:t>
                      </w:r>
                    </w:p>
                    <w:p w14:paraId="3B06DB0A" w14:textId="77777777" w:rsidR="00B17401" w:rsidRPr="00CF32E0" w:rsidRDefault="00B17401" w:rsidP="003423FB">
                      <w:pPr>
                        <w:pStyle w:val="CoverText"/>
                      </w:pPr>
                      <w:proofErr w:type="spellStart"/>
                      <w:r w:rsidRPr="00CF32E0">
                        <w:t>Worldgate</w:t>
                      </w:r>
                      <w:proofErr w:type="spellEnd"/>
                      <w:r w:rsidRPr="00CF32E0">
                        <w:t xml:space="preserve">, </w:t>
                      </w:r>
                      <w:proofErr w:type="spellStart"/>
                      <w:r w:rsidRPr="00CF32E0">
                        <w:t>llc</w:t>
                      </w:r>
                      <w:proofErr w:type="spellEnd"/>
                    </w:p>
                    <w:p w14:paraId="110DDD29" w14:textId="77777777" w:rsidR="00B17401" w:rsidRPr="004400C9" w:rsidRDefault="00B17401" w:rsidP="004400C9">
                      <w:pPr>
                        <w:pStyle w:val="CoverText"/>
                        <w:rPr>
                          <w:bCs/>
                          <w:u w:val="single"/>
                        </w:rPr>
                      </w:pPr>
                      <w:r w:rsidRPr="00492068">
                        <w:t>1760 Reston Parkway</w:t>
                      </w:r>
                    </w:p>
                    <w:p w14:paraId="5BEA2F28" w14:textId="77777777" w:rsidR="00B17401" w:rsidRPr="003423FB" w:rsidRDefault="00B17401" w:rsidP="004400C9">
                      <w:pPr>
                        <w:pStyle w:val="CoverText"/>
                      </w:pPr>
                      <w:r w:rsidRPr="003423FB">
                        <w:t>Suite 312</w:t>
                      </w:r>
                    </w:p>
                    <w:p w14:paraId="421FF363" w14:textId="77777777" w:rsidR="00B17401" w:rsidRPr="003423FB" w:rsidRDefault="00B17401" w:rsidP="004400C9">
                      <w:pPr>
                        <w:pStyle w:val="CoverText"/>
                      </w:pPr>
                      <w:r w:rsidRPr="003423FB">
                        <w:t>Reston, VA 20190</w:t>
                      </w:r>
                    </w:p>
                    <w:p w14:paraId="5EC8FF58" w14:textId="77777777" w:rsidR="00B17401" w:rsidRPr="003423FB" w:rsidRDefault="00B17401" w:rsidP="004400C9">
                      <w:pPr>
                        <w:pStyle w:val="CoverText"/>
                      </w:pPr>
                    </w:p>
                    <w:p w14:paraId="5FF8BFC3" w14:textId="77777777" w:rsidR="00B17401" w:rsidRPr="003423FB" w:rsidRDefault="00B17401" w:rsidP="004400C9">
                      <w:pPr>
                        <w:pStyle w:val="CoverText"/>
                      </w:pPr>
                      <w:r w:rsidRPr="003423FB">
                        <w:t xml:space="preserve">Contact for this </w:t>
                      </w:r>
                      <w:r w:rsidR="00B34E09" w:rsidRPr="003423FB">
                        <w:t>Response:</w:t>
                      </w:r>
                    </w:p>
                    <w:p w14:paraId="64E19226" w14:textId="77777777" w:rsidR="00B17401" w:rsidRPr="003423FB" w:rsidRDefault="00B17401" w:rsidP="004400C9">
                      <w:pPr>
                        <w:pStyle w:val="CoverText"/>
                      </w:pPr>
                      <w:r w:rsidRPr="003423FB">
                        <w:t xml:space="preserve">Justin </w:t>
                      </w:r>
                      <w:proofErr w:type="spellStart"/>
                      <w:r w:rsidRPr="003423FB">
                        <w:t>Zubrick</w:t>
                      </w:r>
                      <w:proofErr w:type="spellEnd"/>
                    </w:p>
                    <w:p w14:paraId="3CB0B4BD" w14:textId="77777777" w:rsidR="00B17401" w:rsidRPr="00492068" w:rsidRDefault="006C57A7" w:rsidP="004400C9">
                      <w:pPr>
                        <w:pStyle w:val="CoverText"/>
                      </w:pPr>
                      <w:hyperlink r:id="rId12" w:history="1">
                        <w:r w:rsidR="00B17401" w:rsidRPr="00CF32E0">
                          <w:rPr>
                            <w:rStyle w:val="Hyperlink"/>
                            <w:rFonts w:cstheme="minorHAnsi"/>
                          </w:rPr>
                          <w:t>jzubrick@worldgatellc.com</w:t>
                        </w:r>
                      </w:hyperlink>
                    </w:p>
                    <w:p w14:paraId="621296F1" w14:textId="77777777" w:rsidR="00B17401" w:rsidRPr="004400C9" w:rsidRDefault="00B17401" w:rsidP="004400C9">
                      <w:pPr>
                        <w:pStyle w:val="CoverText"/>
                        <w:rPr>
                          <w:bCs/>
                          <w:u w:val="single"/>
                        </w:rPr>
                      </w:pPr>
                      <w:r w:rsidRPr="00492068">
                        <w:t>703. 599. 9940</w:t>
                      </w:r>
                    </w:p>
                    <w:p w14:paraId="7E35850C" w14:textId="77777777" w:rsidR="00B17401" w:rsidRPr="00821AE9" w:rsidRDefault="00B17401" w:rsidP="004400C9">
                      <w:pPr>
                        <w:pStyle w:val="CoverText"/>
                      </w:pPr>
                    </w:p>
                    <w:p w14:paraId="663E13F8" w14:textId="77777777" w:rsidR="00B17401" w:rsidRDefault="00B17401" w:rsidP="004400C9">
                      <w:pPr>
                        <w:pStyle w:val="CoverText"/>
                      </w:pPr>
                    </w:p>
                    <w:p w14:paraId="7690FF9C" w14:textId="77777777" w:rsidR="000750E6" w:rsidRDefault="000750E6"/>
                    <w:p w14:paraId="33AB00CE" w14:textId="77777777" w:rsidR="00B17401" w:rsidRPr="00CF32E0" w:rsidRDefault="00B17401" w:rsidP="003423FB">
                      <w:pPr>
                        <w:pStyle w:val="CoverText"/>
                      </w:pPr>
                      <w:r w:rsidRPr="00E60329">
                        <w:t>Prepared By:</w:t>
                      </w:r>
                    </w:p>
                    <w:p w14:paraId="424A9F80" w14:textId="77777777" w:rsidR="00B17401" w:rsidRPr="00CF32E0" w:rsidRDefault="00B17401" w:rsidP="003423FB">
                      <w:pPr>
                        <w:pStyle w:val="CoverText"/>
                      </w:pPr>
                      <w:proofErr w:type="spellStart"/>
                      <w:r w:rsidRPr="00CF32E0">
                        <w:t>Worldgate</w:t>
                      </w:r>
                      <w:proofErr w:type="spellEnd"/>
                      <w:r w:rsidRPr="00CF32E0">
                        <w:t xml:space="preserve">, </w:t>
                      </w:r>
                      <w:proofErr w:type="spellStart"/>
                      <w:r w:rsidRPr="00CF32E0">
                        <w:t>llc</w:t>
                      </w:r>
                      <w:proofErr w:type="spellEnd"/>
                    </w:p>
                    <w:p w14:paraId="43D5C1F9" w14:textId="77777777" w:rsidR="00B17401" w:rsidRPr="004400C9" w:rsidRDefault="00B17401" w:rsidP="004400C9">
                      <w:pPr>
                        <w:pStyle w:val="CoverTitle"/>
                      </w:pPr>
                      <w:r w:rsidRPr="00492068">
                        <w:t xml:space="preserve">1760 </w:t>
                      </w:r>
                      <w:proofErr w:type="spellStart"/>
                      <w:r w:rsidRPr="00492068">
                        <w:t>Re</w:t>
                      </w:r>
                      <w:r w:rsidRPr="004400C9">
                        <w:t>School</w:t>
                      </w:r>
                      <w:proofErr w:type="spellEnd"/>
                      <w:r w:rsidRPr="004400C9">
                        <w:t xml:space="preserve"> District  </w:t>
                      </w:r>
                    </w:p>
                    <w:p w14:paraId="7A7F4A71" w14:textId="77777777" w:rsidR="00B17401" w:rsidRPr="003423FB" w:rsidRDefault="00B17401" w:rsidP="004400C9">
                      <w:pPr>
                        <w:pStyle w:val="CoverTitle"/>
                      </w:pPr>
                      <w:r w:rsidRPr="003423FB">
                        <w:t>RFP # and Title</w:t>
                      </w:r>
                    </w:p>
                    <w:p w14:paraId="0057BADB" w14:textId="77777777" w:rsidR="00B17401" w:rsidRPr="003423FB" w:rsidRDefault="00B17401" w:rsidP="004400C9">
                      <w:pPr>
                        <w:pStyle w:val="CoverText"/>
                      </w:pPr>
                      <w:r w:rsidRPr="003423FB">
                        <w:t xml:space="preserve">  Due Date: Month day, </w:t>
                      </w:r>
                      <w:proofErr w:type="spellStart"/>
                      <w:r w:rsidRPr="003423FB">
                        <w:t>year</w:t>
                      </w:r>
                      <w:r w:rsidR="00B34E09" w:rsidRPr="003423FB">
                        <w:t>ponse</w:t>
                      </w:r>
                      <w:proofErr w:type="spellEnd"/>
                      <w:r w:rsidR="00B34E09" w:rsidRPr="003423FB">
                        <w:t>:</w:t>
                      </w:r>
                    </w:p>
                    <w:p w14:paraId="40A802F4" w14:textId="77777777" w:rsidR="00B17401" w:rsidRPr="003423FB" w:rsidRDefault="00B17401" w:rsidP="004400C9">
                      <w:pPr>
                        <w:pStyle w:val="CoverText"/>
                      </w:pPr>
                      <w:r w:rsidRPr="003423FB">
                        <w:t xml:space="preserve">Justin </w:t>
                      </w:r>
                      <w:proofErr w:type="spellStart"/>
                      <w:r w:rsidRPr="003423FB">
                        <w:t>Zubrick</w:t>
                      </w:r>
                      <w:proofErr w:type="spellEnd"/>
                    </w:p>
                    <w:p w14:paraId="0886289B" w14:textId="77777777" w:rsidR="00B17401" w:rsidRPr="00492068" w:rsidRDefault="006C57A7" w:rsidP="004400C9">
                      <w:pPr>
                        <w:pStyle w:val="CoverText"/>
                      </w:pPr>
                      <w:hyperlink r:id="rId13" w:history="1">
                        <w:r w:rsidR="00B17401" w:rsidRPr="00CF32E0">
                          <w:rPr>
                            <w:rStyle w:val="Hyperlink"/>
                            <w:rFonts w:cstheme="minorHAnsi"/>
                          </w:rPr>
                          <w:t>jzubrick@worldgatellc.com</w:t>
                        </w:r>
                      </w:hyperlink>
                    </w:p>
                    <w:p w14:paraId="1DD07BA2" w14:textId="77777777" w:rsidR="00B17401" w:rsidRPr="004400C9" w:rsidRDefault="00B17401" w:rsidP="004400C9">
                      <w:pPr>
                        <w:pStyle w:val="CoverText"/>
                        <w:rPr>
                          <w:bCs/>
                          <w:u w:val="single"/>
                        </w:rPr>
                      </w:pPr>
                      <w:r w:rsidRPr="00492068">
                        <w:t>703. 599. 9940</w:t>
                      </w:r>
                    </w:p>
                    <w:p w14:paraId="6223A79A" w14:textId="77777777" w:rsidR="00B17401" w:rsidRPr="00821AE9" w:rsidRDefault="00B17401" w:rsidP="004400C9">
                      <w:pPr>
                        <w:pStyle w:val="CoverText"/>
                      </w:pPr>
                    </w:p>
                    <w:p w14:paraId="0CE1B02A" w14:textId="77777777" w:rsidR="00B17401" w:rsidRDefault="00B17401" w:rsidP="004400C9">
                      <w:pPr>
                        <w:pStyle w:val="CoverText"/>
                      </w:pPr>
                    </w:p>
                  </w:txbxContent>
                </v:textbox>
              </v:shape>
            </w:pict>
          </mc:Fallback>
        </mc:AlternateContent>
      </w:r>
      <w:r w:rsidR="003A33A9">
        <w:br w:type="page"/>
      </w:r>
    </w:p>
    <w:p w14:paraId="5322BF9C" w14:textId="306EBF98" w:rsidR="003A33A9" w:rsidRDefault="00CD5A29" w:rsidP="00CD5A29">
      <w:pPr>
        <w:pStyle w:val="Heading1"/>
      </w:pPr>
      <w:bookmarkStart w:id="0" w:name="_Toc37070830"/>
      <w:bookmarkStart w:id="1" w:name="_Toc44011988"/>
      <w:bookmarkStart w:id="2" w:name="_Toc44421184"/>
      <w:bookmarkStart w:id="3" w:name="_Toc44421435"/>
      <w:r>
        <w:lastRenderedPageBreak/>
        <w:t xml:space="preserve">4.2 Non-Technical Proposal </w:t>
      </w:r>
      <w:bookmarkEnd w:id="0"/>
      <w:bookmarkEnd w:id="1"/>
      <w:bookmarkEnd w:id="2"/>
      <w:bookmarkEnd w:id="3"/>
    </w:p>
    <w:p w14:paraId="771D9F4E" w14:textId="77777777" w:rsidR="00CD5A29" w:rsidRDefault="00CD5A29" w:rsidP="00593D5E">
      <w:pPr>
        <w:pStyle w:val="Heading2"/>
      </w:pPr>
      <w:bookmarkStart w:id="4" w:name="_Toc37070831"/>
      <w:bookmarkStart w:id="5" w:name="_Toc44011989"/>
      <w:bookmarkStart w:id="6" w:name="_Toc44421185"/>
      <w:bookmarkStart w:id="7" w:name="_Toc44421436"/>
      <w:r>
        <w:t>A. Proposal Cover Letter</w:t>
      </w:r>
      <w:bookmarkEnd w:id="4"/>
      <w:bookmarkEnd w:id="5"/>
      <w:bookmarkEnd w:id="6"/>
      <w:bookmarkEnd w:id="7"/>
      <w:r>
        <w:t xml:space="preserve"> </w:t>
      </w:r>
    </w:p>
    <w:p w14:paraId="12F5EBC5" w14:textId="34F891A9" w:rsidR="00593D5E" w:rsidRPr="004400C9" w:rsidRDefault="004935B0" w:rsidP="00593D5E">
      <w:pPr>
        <w:jc w:val="right"/>
      </w:pPr>
      <w:r>
        <w:t>July 2</w:t>
      </w:r>
      <w:r w:rsidR="00593D5E">
        <w:t>, 2020</w:t>
      </w:r>
    </w:p>
    <w:p w14:paraId="7F62A048" w14:textId="77777777" w:rsidR="003A33A9" w:rsidRPr="004400C9" w:rsidRDefault="003A33A9" w:rsidP="00492068"/>
    <w:p w14:paraId="05ABE172" w14:textId="1733FA5E" w:rsidR="003A33A9" w:rsidRPr="004400C9" w:rsidRDefault="003A33A9" w:rsidP="004400C9">
      <w:proofErr w:type="spellStart"/>
      <w:r w:rsidRPr="004400C9">
        <w:t>Worldgate</w:t>
      </w:r>
      <w:proofErr w:type="spellEnd"/>
      <w:r w:rsidRPr="004400C9">
        <w:t xml:space="preserve">, </w:t>
      </w:r>
      <w:proofErr w:type="spellStart"/>
      <w:r w:rsidRPr="004400C9">
        <w:t>llc</w:t>
      </w:r>
      <w:proofErr w:type="spellEnd"/>
      <w:r w:rsidRPr="004400C9">
        <w:t xml:space="preserve"> is </w:t>
      </w:r>
      <w:r w:rsidR="00211BCB" w:rsidRPr="00211BCB">
        <w:t>an approved GSA vendor under </w:t>
      </w:r>
      <w:r w:rsidR="00211BCB" w:rsidRPr="00211BCB">
        <w:rPr>
          <w:i/>
          <w:iCs/>
        </w:rPr>
        <w:t>IT Schedule 70 #GS-35F-360AA, special item number 132.51</w:t>
      </w:r>
      <w:r w:rsidR="00211BCB">
        <w:rPr>
          <w:i/>
          <w:iCs/>
        </w:rPr>
        <w:t>,</w:t>
      </w:r>
      <w:r w:rsidR="00211BCB" w:rsidRPr="00211BCB">
        <w:t xml:space="preserve"> and</w:t>
      </w:r>
      <w:bookmarkStart w:id="8" w:name="_GoBack"/>
      <w:bookmarkEnd w:id="8"/>
      <w:r w:rsidR="00211BCB" w:rsidRPr="00211BCB">
        <w:t xml:space="preserve"> </w:t>
      </w:r>
      <w:r w:rsidR="00211BCB">
        <w:t xml:space="preserve">is </w:t>
      </w:r>
      <w:r w:rsidRPr="004400C9">
        <w:t xml:space="preserve">pleased to submit this proposal in response to </w:t>
      </w:r>
      <w:r w:rsidR="004B59F0">
        <w:t>the New York City Department of Education (DOE)</w:t>
      </w:r>
      <w:r w:rsidRPr="004400C9">
        <w:t xml:space="preserve"> RFP </w:t>
      </w:r>
      <w:r w:rsidR="00B17401" w:rsidRPr="004400C9">
        <w:t>#</w:t>
      </w:r>
      <w:r w:rsidR="004B59F0">
        <w:t xml:space="preserve"> B4499</w:t>
      </w:r>
      <w:r w:rsidR="00B17401" w:rsidRPr="004400C9">
        <w:t xml:space="preserve"> for</w:t>
      </w:r>
      <w:r w:rsidR="004B59F0">
        <w:t xml:space="preserve"> GSA IT Consulting Services</w:t>
      </w:r>
      <w:r w:rsidRPr="004400C9">
        <w:t>. We appreciate t</w:t>
      </w:r>
      <w:r w:rsidR="004B59F0">
        <w:t>he opportunity to partner with DOE</w:t>
      </w:r>
      <w:r w:rsidRPr="004400C9">
        <w:t xml:space="preserve"> to provide</w:t>
      </w:r>
      <w:r w:rsidR="004B59F0">
        <w:t xml:space="preserve"> highly qualified applicants for the positions listed below</w:t>
      </w:r>
      <w:r w:rsidR="00AA174D">
        <w:t xml:space="preserve"> and to support the Division of Instruction and Information Technology’s mission of providing technology that enables equity and excellence. </w:t>
      </w:r>
    </w:p>
    <w:p w14:paraId="2DF48C7C" w14:textId="275FBB36" w:rsidR="003A33A9" w:rsidRPr="004400C9" w:rsidRDefault="003A33A9" w:rsidP="00492068">
      <w:proofErr w:type="spellStart"/>
      <w:r w:rsidRPr="004400C9">
        <w:t>Worldgate</w:t>
      </w:r>
      <w:proofErr w:type="spellEnd"/>
      <w:r w:rsidRPr="004400C9">
        <w:t xml:space="preserve"> is an IT consulting and staffing firm focused on helping our school di</w:t>
      </w:r>
      <w:r w:rsidR="004B59F0">
        <w:t>strict</w:t>
      </w:r>
      <w:r w:rsidRPr="004400C9">
        <w:t xml:space="preserve"> clients achieve their strategic goals. As an ISO 9001:2015 Certified firm founded by executives from Fortune 50 IT organizations and top consulting firms, we have developed a proven and repeatable process to</w:t>
      </w:r>
      <w:r w:rsidR="004B59F0">
        <w:t xml:space="preserve"> secure</w:t>
      </w:r>
      <w:r w:rsidRPr="004400C9">
        <w:t xml:space="preserve"> ensure the success of our clients. </w:t>
      </w:r>
      <w:proofErr w:type="spellStart"/>
      <w:r w:rsidRPr="004400C9">
        <w:t>Worldgate</w:t>
      </w:r>
      <w:proofErr w:type="spellEnd"/>
      <w:r w:rsidRPr="004400C9">
        <w:t xml:space="preserve"> is a</w:t>
      </w:r>
      <w:r w:rsidR="00CF32E0">
        <w:t xml:space="preserve"> </w:t>
      </w:r>
      <w:r w:rsidR="000310CB">
        <w:t xml:space="preserve">Nationally </w:t>
      </w:r>
      <w:r w:rsidRPr="004400C9">
        <w:t xml:space="preserve">Certified Woman Owned Business Enterprise headquartered in Reston, Virginia and with offices in Philadelphia, Atlanta and Houston. </w:t>
      </w:r>
    </w:p>
    <w:p w14:paraId="5DE1A90E" w14:textId="1A74CA38" w:rsidR="004B59F0" w:rsidRPr="004400C9" w:rsidRDefault="00FE459B" w:rsidP="00492068">
      <w:proofErr w:type="spellStart"/>
      <w:r>
        <w:t>Worldgate</w:t>
      </w:r>
      <w:proofErr w:type="spellEnd"/>
      <w:r>
        <w:t xml:space="preserve"> has extensive experience working with large school districts that mirror the scale and needs of New York, including nearby School District of Philadelphia (SDP) for the past 10 years. </w:t>
      </w:r>
      <w:proofErr w:type="spellStart"/>
      <w:r w:rsidR="00211BCB" w:rsidRPr="00211BCB">
        <w:t>Worldgate</w:t>
      </w:r>
      <w:proofErr w:type="spellEnd"/>
      <w:r w:rsidR="00211BCB" w:rsidRPr="00211BCB">
        <w:t xml:space="preserve"> was recently selected to provide SDP with ERP expertise and staffing support which has enabled SDP to dedicate the required resources to tackle complex challenges of a large cloud-based ERP implementation. This is just one example of the value </w:t>
      </w:r>
      <w:proofErr w:type="spellStart"/>
      <w:r w:rsidR="00211BCB" w:rsidRPr="00211BCB">
        <w:t>Worldgate</w:t>
      </w:r>
      <w:proofErr w:type="spellEnd"/>
      <w:r w:rsidR="00211BCB" w:rsidRPr="00211BCB">
        <w:t xml:space="preserve"> brings to a similar school district relationship.</w:t>
      </w:r>
    </w:p>
    <w:p w14:paraId="5C9E624F" w14:textId="47365381" w:rsidR="003A33A9" w:rsidRDefault="00593D5E" w:rsidP="00492068">
      <w:r>
        <w:t>Our</w:t>
      </w:r>
      <w:r w:rsidR="00741A25">
        <w:t xml:space="preserve"> list of </w:t>
      </w:r>
      <w:r>
        <w:t xml:space="preserve">highly qualified </w:t>
      </w:r>
      <w:r w:rsidR="00741A25">
        <w:t>candidates proposed for each position</w:t>
      </w:r>
      <w:r>
        <w:t xml:space="preserve"> are</w:t>
      </w:r>
      <w:r w:rsidR="00741A25">
        <w:t xml:space="preserve"> </w:t>
      </w:r>
      <w:r>
        <w:t xml:space="preserve">below: </w:t>
      </w:r>
    </w:p>
    <w:p w14:paraId="4CD2C377" w14:textId="77777777" w:rsidR="00ED529C" w:rsidRPr="00ED529C" w:rsidRDefault="00ED529C" w:rsidP="00ED5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4130"/>
      </w:tblGrid>
      <w:tr w:rsidR="00ED529C" w:rsidRPr="00ED529C" w14:paraId="2193A695" w14:textId="77777777" w:rsidTr="00ED529C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1998D" w14:textId="7777777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</w:rPr>
              <w:t>Position Number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C9095" w14:textId="47A4CE30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</w:rPr>
              <w:t>Candidate Name</w:t>
            </w:r>
          </w:p>
        </w:tc>
      </w:tr>
      <w:tr w:rsidR="00ED529C" w:rsidRPr="00ED529C" w14:paraId="6841385D" w14:textId="77777777" w:rsidTr="00ED529C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19D33" w14:textId="2B1F4AFA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1. </w:t>
            </w: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>Project Manager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- Application Modernization &amp;  </w:t>
            </w: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>Enhancements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8A93D" w14:textId="7777777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Gary Cogan</w:t>
            </w:r>
          </w:p>
        </w:tc>
      </w:tr>
      <w:tr w:rsidR="00ED529C" w:rsidRPr="00ED529C" w14:paraId="310C70BE" w14:textId="77777777" w:rsidTr="00ED529C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0EC16" w14:textId="1E46FD2A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>8. Proj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ect Manager- IT Development &amp; </w:t>
            </w: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>Management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DE73A" w14:textId="7777777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Alex Blackmore</w:t>
            </w:r>
          </w:p>
        </w:tc>
      </w:tr>
      <w:tr w:rsidR="00ED529C" w:rsidRPr="00ED529C" w14:paraId="6F374475" w14:textId="77777777" w:rsidTr="00ED529C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69B5C" w14:textId="246B027C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>16. Business Analyst- Application Modernization &amp; Enhancements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2F329" w14:textId="7777777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 xml:space="preserve">Hiba </w:t>
            </w:r>
            <w:proofErr w:type="spellStart"/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Almasri</w:t>
            </w:r>
            <w:proofErr w:type="spellEnd"/>
          </w:p>
        </w:tc>
      </w:tr>
      <w:tr w:rsidR="00ED529C" w:rsidRPr="00ED529C" w14:paraId="5C9AFDCC" w14:textId="77777777" w:rsidTr="00ED529C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D116A" w14:textId="1D77F5BE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>24. Business Analyst - IT Development &amp; Management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204B2" w14:textId="7777777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Syed Nadeem</w:t>
            </w:r>
          </w:p>
        </w:tc>
      </w:tr>
      <w:tr w:rsidR="00ED529C" w:rsidRPr="00ED529C" w14:paraId="5F0E1A50" w14:textId="77777777" w:rsidTr="00ED529C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AC59" w14:textId="384B1ACD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 xml:space="preserve">39. QA Analyst- Functional - IT Development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&amp; </w:t>
            </w: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>Management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9B10A" w14:textId="7777777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 xml:space="preserve">Charles </w:t>
            </w:r>
            <w:proofErr w:type="spellStart"/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Akinbowale</w:t>
            </w:r>
            <w:proofErr w:type="spellEnd"/>
          </w:p>
          <w:p w14:paraId="61E9BD40" w14:textId="7777777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</w:p>
        </w:tc>
      </w:tr>
      <w:tr w:rsidR="00ED529C" w:rsidRPr="00ED529C" w14:paraId="71996294" w14:textId="77777777" w:rsidTr="00ED529C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6419B" w14:textId="344FF673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46. QA Analyst- Performance- Application Modernization &amp; Enhancements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FA6A8" w14:textId="7777777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  <w:proofErr w:type="spellStart"/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Venkata</w:t>
            </w:r>
            <w:proofErr w:type="spellEnd"/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Nallani</w:t>
            </w:r>
            <w:proofErr w:type="spellEnd"/>
          </w:p>
        </w:tc>
      </w:tr>
      <w:tr w:rsidR="00ED529C" w:rsidRPr="00ED529C" w14:paraId="2E48B02D" w14:textId="77777777" w:rsidTr="00ED529C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78508" w14:textId="7AAE7AA8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>55. Application Developer/Architect - Application Modernization &amp; Enhancements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750EF" w14:textId="054ED9DA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Dale Roth</w:t>
            </w:r>
          </w:p>
        </w:tc>
      </w:tr>
      <w:tr w:rsidR="00ED529C" w:rsidRPr="00ED529C" w14:paraId="1165057D" w14:textId="77777777" w:rsidTr="00ED529C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2B5A9" w14:textId="12A479EB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 xml:space="preserve">149. System Architect - IT Development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&amp; </w:t>
            </w: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>Management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FD489" w14:textId="7777777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 xml:space="preserve">Ben </w:t>
            </w:r>
            <w:proofErr w:type="spellStart"/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Benali</w:t>
            </w:r>
            <w:proofErr w:type="spellEnd"/>
          </w:p>
          <w:p w14:paraId="271951D4" w14:textId="7777777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</w:p>
        </w:tc>
      </w:tr>
      <w:tr w:rsidR="00ED529C" w:rsidRPr="00ED529C" w14:paraId="4C828BB4" w14:textId="77777777" w:rsidTr="00ED529C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F621F" w14:textId="4AE5DBA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>159. Syst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em Engineer- IT Development &amp; </w:t>
            </w:r>
            <w:r w:rsidRPr="00ED529C">
              <w:rPr>
                <w:rFonts w:asciiTheme="minorHAnsi" w:eastAsia="Times New Roman" w:hAnsiTheme="minorHAnsi"/>
                <w:sz w:val="22"/>
                <w:szCs w:val="22"/>
              </w:rPr>
              <w:t>Management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3EDA5" w14:textId="77777777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  <w:r w:rsidRPr="00ED529C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Pierre Narcisse</w:t>
            </w:r>
          </w:p>
          <w:p w14:paraId="39109720" w14:textId="3D083013" w:rsidR="00ED529C" w:rsidRPr="00ED529C" w:rsidRDefault="00ED529C" w:rsidP="00ED5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</w:rPr>
            </w:pPr>
          </w:p>
        </w:tc>
      </w:tr>
    </w:tbl>
    <w:p w14:paraId="362C3436" w14:textId="77777777" w:rsidR="00CD5A29" w:rsidRDefault="00CD5A29" w:rsidP="00492068"/>
    <w:p w14:paraId="58DBDB26" w14:textId="77777777" w:rsidR="00741A25" w:rsidRDefault="00741A25" w:rsidP="00741A25">
      <w:r>
        <w:t>The Proposer accepts all the terms and conditions listed in this Solicitation.</w:t>
      </w:r>
    </w:p>
    <w:p w14:paraId="3A5C4F4E" w14:textId="6F2860BE" w:rsidR="00BE68A8" w:rsidRDefault="00741A25" w:rsidP="00741A25">
      <w:r>
        <w:t xml:space="preserve">The Proposer meets all the requirements as specified in Section III. </w:t>
      </w:r>
    </w:p>
    <w:p w14:paraId="7B14595F" w14:textId="77777777" w:rsidR="00ED529C" w:rsidRDefault="00ED529C" w:rsidP="00741A25"/>
    <w:p w14:paraId="37529E4C" w14:textId="64F7EF9A" w:rsidR="00741A25" w:rsidRPr="004400C9" w:rsidRDefault="00741A25" w:rsidP="00741A25">
      <w:r w:rsidRPr="004400C9">
        <w:t>We are enthusiastic abou</w:t>
      </w:r>
      <w:r w:rsidR="004B59F0">
        <w:t xml:space="preserve">t the prospect of working with DOE </w:t>
      </w:r>
      <w:r w:rsidRPr="004400C9">
        <w:t xml:space="preserve">on all of your mission-critical technology initiatives and are confident in our team’s ability to deliver </w:t>
      </w:r>
      <w:r w:rsidR="004B59F0">
        <w:t xml:space="preserve">staff that executes </w:t>
      </w:r>
      <w:r w:rsidRPr="004400C9">
        <w:t>above your expectations.</w:t>
      </w:r>
    </w:p>
    <w:p w14:paraId="778F9642" w14:textId="77777777" w:rsidR="00B17401" w:rsidRPr="004400C9" w:rsidRDefault="00B17401"/>
    <w:p w14:paraId="5A845B36" w14:textId="77777777" w:rsidR="003A33A9" w:rsidRPr="004400C9" w:rsidRDefault="003A33A9">
      <w:r w:rsidRPr="004400C9">
        <w:t>T</w:t>
      </w:r>
      <w:r w:rsidR="00741A25">
        <w:t>hank you for your consideration.</w:t>
      </w:r>
    </w:p>
    <w:p w14:paraId="3B04E0E7" w14:textId="3D70AB28" w:rsidR="00741A25" w:rsidRPr="00741A25" w:rsidRDefault="003A33A9" w:rsidP="004400C9">
      <w:pPr>
        <w:rPr>
          <w:rFonts w:ascii="AR BERKLEY" w:hAnsi="AR BERKLEY"/>
          <w:sz w:val="32"/>
          <w:szCs w:val="32"/>
        </w:rPr>
      </w:pPr>
      <w:r w:rsidRPr="00741A25">
        <w:rPr>
          <w:rFonts w:ascii="AR BERKLEY" w:hAnsi="AR BERKLEY"/>
          <w:sz w:val="32"/>
          <w:szCs w:val="32"/>
        </w:rPr>
        <w:t xml:space="preserve">Justin </w:t>
      </w:r>
      <w:proofErr w:type="spellStart"/>
      <w:r w:rsidRPr="00741A25">
        <w:rPr>
          <w:rFonts w:ascii="AR BERKLEY" w:hAnsi="AR BERKLEY"/>
          <w:sz w:val="32"/>
          <w:szCs w:val="32"/>
        </w:rPr>
        <w:t>Zubrick</w:t>
      </w:r>
      <w:proofErr w:type="spellEnd"/>
    </w:p>
    <w:p w14:paraId="4534C76C" w14:textId="77777777" w:rsidR="003A33A9" w:rsidRDefault="003A33A9" w:rsidP="00492068">
      <w:r w:rsidRPr="004400C9">
        <w:t xml:space="preserve">Justin </w:t>
      </w:r>
      <w:proofErr w:type="spellStart"/>
      <w:r w:rsidRPr="004400C9">
        <w:t>Zubrick</w:t>
      </w:r>
      <w:proofErr w:type="spellEnd"/>
      <w:r w:rsidRPr="004400C9">
        <w:t>, Director of Client Services and Sales</w:t>
      </w:r>
    </w:p>
    <w:p w14:paraId="7F9B4C05" w14:textId="04B6C7A8" w:rsidR="00ED529C" w:rsidRPr="00ED529C" w:rsidRDefault="00ED529C" w:rsidP="00ED529C">
      <w:pPr>
        <w:pStyle w:val="CommentText"/>
        <w:rPr>
          <w:color w:val="auto"/>
        </w:rPr>
      </w:pPr>
      <w:r w:rsidRPr="00ED529C">
        <w:rPr>
          <w:rFonts w:ascii="Arial" w:hAnsi="Arial" w:cs="Arial"/>
          <w:i/>
          <w:iCs/>
          <w:color w:val="auto"/>
          <w:shd w:val="clear" w:color="auto" w:fill="FFFFFF"/>
        </w:rPr>
        <w:t>GSA IT Schedule 70 # GS-35F-360AA</w:t>
      </w:r>
    </w:p>
    <w:p w14:paraId="14D35B58" w14:textId="77777777" w:rsidR="003A33A9" w:rsidRDefault="003A33A9" w:rsidP="00492068">
      <w:r w:rsidRPr="004400C9">
        <w:t>703. 599. 9940</w:t>
      </w:r>
    </w:p>
    <w:p w14:paraId="0B640208" w14:textId="77777777" w:rsidR="003A33A9" w:rsidRPr="004400C9" w:rsidRDefault="003A33A9" w:rsidP="00492068">
      <w:pPr>
        <w:sectPr w:rsidR="003A33A9" w:rsidRPr="004400C9" w:rsidSect="00B17401">
          <w:headerReference w:type="default" r:id="rId14"/>
          <w:footerReference w:type="even" r:id="rId15"/>
          <w:footerReference w:type="default" r:id="rId16"/>
          <w:pgSz w:w="12240" w:h="15840"/>
          <w:pgMar w:top="1440" w:right="1440" w:bottom="1440" w:left="1440" w:header="446" w:footer="288" w:gutter="0"/>
          <w:cols w:space="720"/>
        </w:sectPr>
      </w:pPr>
      <w:r w:rsidRPr="004400C9">
        <w:t>jzubrick@worldgatellc.com</w:t>
      </w:r>
    </w:p>
    <w:p w14:paraId="16AEB630" w14:textId="597C0070" w:rsidR="00CD14A4" w:rsidRDefault="00CD5A29" w:rsidP="00CD5A29">
      <w:pPr>
        <w:pStyle w:val="Heading2"/>
      </w:pPr>
      <w:bookmarkStart w:id="9" w:name="_Toc37070832"/>
      <w:bookmarkStart w:id="10" w:name="_Toc44011990"/>
      <w:bookmarkStart w:id="11" w:name="_Toc44421186"/>
      <w:bookmarkStart w:id="12" w:name="_Toc44421437"/>
      <w:bookmarkStart w:id="13" w:name="_Toc32748341"/>
      <w:r>
        <w:lastRenderedPageBreak/>
        <w:t>B. Proposal Form (Attachment 2)</w:t>
      </w:r>
      <w:bookmarkEnd w:id="9"/>
      <w:bookmarkEnd w:id="10"/>
      <w:bookmarkEnd w:id="11"/>
      <w:bookmarkEnd w:id="12"/>
    </w:p>
    <w:p w14:paraId="0529A1EE" w14:textId="77777777" w:rsidR="00CD14A4" w:rsidRDefault="00CD1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788D22C6" w14:textId="2C6E9632" w:rsidR="00CD14A4" w:rsidRDefault="00CD14A4" w:rsidP="00CD5A29">
      <w:pPr>
        <w:pStyle w:val="Heading2"/>
      </w:pPr>
    </w:p>
    <w:p w14:paraId="2984C419" w14:textId="77777777" w:rsidR="00CD14A4" w:rsidRDefault="00CD1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33D278BC" w14:textId="77777777" w:rsidR="00CD5A29" w:rsidRDefault="00CD5A29" w:rsidP="00CD5A29">
      <w:pPr>
        <w:pStyle w:val="Heading2"/>
      </w:pPr>
    </w:p>
    <w:p w14:paraId="47901BA4" w14:textId="478A5129" w:rsidR="00CD14A4" w:rsidRDefault="00CD5A29" w:rsidP="00CD5A29">
      <w:pPr>
        <w:pStyle w:val="Heading2"/>
      </w:pPr>
      <w:bookmarkStart w:id="14" w:name="_Toc37070833"/>
      <w:bookmarkStart w:id="15" w:name="_Toc44011991"/>
      <w:bookmarkStart w:id="16" w:name="_Toc44421187"/>
      <w:bookmarkStart w:id="17" w:name="_Toc44421438"/>
      <w:r>
        <w:t>C. Pricing Sheet (Attachment 3)</w:t>
      </w:r>
      <w:bookmarkEnd w:id="14"/>
      <w:bookmarkEnd w:id="15"/>
      <w:bookmarkEnd w:id="16"/>
      <w:bookmarkEnd w:id="17"/>
    </w:p>
    <w:p w14:paraId="20585B54" w14:textId="77777777" w:rsidR="00CD14A4" w:rsidRDefault="00CD1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3D2174CA" w14:textId="30828C30" w:rsidR="00CD14A4" w:rsidRDefault="00CD14A4" w:rsidP="00CD5A29">
      <w:pPr>
        <w:pStyle w:val="Heading2"/>
      </w:pPr>
    </w:p>
    <w:p w14:paraId="1B48C869" w14:textId="77777777" w:rsidR="00CD14A4" w:rsidRDefault="00CD1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212F5953" w14:textId="77777777" w:rsidR="00CD5A29" w:rsidRDefault="00CD5A29" w:rsidP="00CD5A29">
      <w:pPr>
        <w:pStyle w:val="Heading2"/>
      </w:pPr>
    </w:p>
    <w:p w14:paraId="5D817D28" w14:textId="77FD2472" w:rsidR="00CD14A4" w:rsidRDefault="00CD5A29" w:rsidP="00BE68A8">
      <w:pPr>
        <w:pStyle w:val="Heading2"/>
      </w:pPr>
      <w:bookmarkStart w:id="18" w:name="_Toc37070834"/>
      <w:bookmarkStart w:id="19" w:name="_Toc44011992"/>
      <w:bookmarkStart w:id="20" w:name="_Toc44421188"/>
      <w:bookmarkStart w:id="21" w:name="_Toc44421439"/>
      <w:r>
        <w:t>D. GSA Contract Information</w:t>
      </w:r>
      <w:bookmarkEnd w:id="18"/>
      <w:bookmarkEnd w:id="19"/>
      <w:bookmarkEnd w:id="20"/>
      <w:bookmarkEnd w:id="21"/>
      <w:r>
        <w:t xml:space="preserve"> </w:t>
      </w:r>
    </w:p>
    <w:p w14:paraId="456C14A3" w14:textId="77777777" w:rsidR="00CD14A4" w:rsidRDefault="00CD1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0C7823AC" w14:textId="39D62CCE" w:rsidR="00CD14A4" w:rsidRDefault="00CD14A4" w:rsidP="00BE68A8">
      <w:pPr>
        <w:pStyle w:val="Heading2"/>
      </w:pPr>
    </w:p>
    <w:p w14:paraId="68819B92" w14:textId="77777777" w:rsidR="00CD14A4" w:rsidRDefault="00CD1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385BEE6A" w14:textId="77777777" w:rsidR="00CB4298" w:rsidRDefault="00CB4298" w:rsidP="00BE68A8">
      <w:pPr>
        <w:pStyle w:val="Heading2"/>
      </w:pPr>
    </w:p>
    <w:p w14:paraId="4BAB5560" w14:textId="6B96F70D" w:rsidR="00CD14A4" w:rsidRDefault="00CD5A29" w:rsidP="00CD5A29">
      <w:pPr>
        <w:pStyle w:val="Heading2"/>
      </w:pPr>
      <w:bookmarkStart w:id="22" w:name="_Toc37070835"/>
      <w:bookmarkStart w:id="23" w:name="_Toc44011993"/>
      <w:bookmarkStart w:id="24" w:name="_Toc44421189"/>
      <w:bookmarkStart w:id="25" w:name="_Toc44421440"/>
      <w:r>
        <w:t>E. Tax Affirmation Form (Attachment 9)</w:t>
      </w:r>
      <w:bookmarkEnd w:id="22"/>
      <w:bookmarkEnd w:id="23"/>
      <w:bookmarkEnd w:id="24"/>
      <w:bookmarkEnd w:id="25"/>
      <w:r>
        <w:t xml:space="preserve"> </w:t>
      </w:r>
    </w:p>
    <w:p w14:paraId="19909653" w14:textId="77777777" w:rsidR="00CD14A4" w:rsidRDefault="00CD1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05FD9056" w14:textId="4552195C" w:rsidR="00CD14A4" w:rsidRDefault="00CD14A4" w:rsidP="00CD5A29">
      <w:pPr>
        <w:pStyle w:val="Heading2"/>
      </w:pPr>
    </w:p>
    <w:p w14:paraId="6D03C965" w14:textId="23B90316" w:rsidR="00CD5A29" w:rsidRPr="008B2B63" w:rsidRDefault="00CD14A4" w:rsidP="008B2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06F728A8" w14:textId="2AFD1E46" w:rsidR="00CD14A4" w:rsidRDefault="00FB55FD" w:rsidP="00FB55FD">
      <w:pPr>
        <w:pStyle w:val="Heading2"/>
      </w:pPr>
      <w:bookmarkStart w:id="26" w:name="_Toc37070836"/>
      <w:bookmarkStart w:id="27" w:name="_Toc44011994"/>
      <w:bookmarkStart w:id="28" w:name="_Toc44421190"/>
      <w:bookmarkStart w:id="29" w:name="_Toc44421441"/>
      <w:r>
        <w:t>F. Substitute w9 Form (Attachment 10)</w:t>
      </w:r>
      <w:bookmarkEnd w:id="26"/>
      <w:bookmarkEnd w:id="27"/>
      <w:bookmarkEnd w:id="28"/>
      <w:bookmarkEnd w:id="29"/>
    </w:p>
    <w:p w14:paraId="4B7F33AD" w14:textId="77777777" w:rsidR="00CD14A4" w:rsidRDefault="00CD1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6C238DA0" w14:textId="33810037" w:rsidR="00CD14A4" w:rsidRDefault="00CD14A4" w:rsidP="00FB55FD">
      <w:pPr>
        <w:pStyle w:val="Heading2"/>
      </w:pPr>
    </w:p>
    <w:p w14:paraId="29EAE5DC" w14:textId="0BB826CE" w:rsidR="00FB55FD" w:rsidRPr="008B2B63" w:rsidRDefault="00CD14A4" w:rsidP="008B2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52DF7445" w14:textId="354A4A39" w:rsidR="00CD14A4" w:rsidRDefault="00FB55FD" w:rsidP="00FB55FD">
      <w:pPr>
        <w:pStyle w:val="Heading2"/>
      </w:pPr>
      <w:bookmarkStart w:id="30" w:name="_Toc37070837"/>
      <w:bookmarkStart w:id="31" w:name="_Toc44011995"/>
      <w:bookmarkStart w:id="32" w:name="_Toc44421191"/>
      <w:bookmarkStart w:id="33" w:name="_Toc44421442"/>
      <w:r>
        <w:t>G. Doing Business Data Form (Attachment 8)</w:t>
      </w:r>
      <w:bookmarkEnd w:id="30"/>
      <w:bookmarkEnd w:id="31"/>
      <w:bookmarkEnd w:id="32"/>
      <w:bookmarkEnd w:id="33"/>
    </w:p>
    <w:p w14:paraId="50C5375D" w14:textId="77777777" w:rsidR="00AA2681" w:rsidRDefault="00AA2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7E847920" w14:textId="77777777" w:rsidR="00AA2681" w:rsidRDefault="00AA2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435761D6" w14:textId="38E9DB07" w:rsidR="00AA2681" w:rsidRPr="00AA2681" w:rsidRDefault="00AA2681" w:rsidP="00AA2681">
      <w:pPr>
        <w:pStyle w:val="Heading2"/>
      </w:pPr>
      <w:r>
        <w:t>COI and Attachment 7</w:t>
      </w:r>
    </w:p>
    <w:p w14:paraId="7E0E3E9A" w14:textId="77777777" w:rsidR="00CD14A4" w:rsidRDefault="00CD1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1C70FA98" w14:textId="54AE1B8B" w:rsidR="00CD14A4" w:rsidRDefault="00CD14A4" w:rsidP="00FB55FD">
      <w:pPr>
        <w:pStyle w:val="Heading2"/>
      </w:pPr>
    </w:p>
    <w:p w14:paraId="3663910B" w14:textId="77777777" w:rsidR="00CD14A4" w:rsidRDefault="00CD1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/>
          <w:b/>
          <w:color w:val="3C98C8"/>
          <w:sz w:val="32"/>
          <w:szCs w:val="32"/>
          <w:u w:val="single"/>
        </w:rPr>
      </w:pPr>
      <w:r>
        <w:br w:type="page"/>
      </w:r>
    </w:p>
    <w:p w14:paraId="617C6098" w14:textId="24C01BE7" w:rsidR="00593D5E" w:rsidRDefault="00593D5E" w:rsidP="00A92CBC">
      <w:pPr>
        <w:pStyle w:val="Heading2"/>
      </w:pPr>
      <w:r>
        <w:br w:type="page"/>
      </w:r>
    </w:p>
    <w:bookmarkEnd w:id="13"/>
    <w:sectPr w:rsidR="00593D5E" w:rsidSect="00CD14A4">
      <w:pgSz w:w="12240" w:h="15840"/>
      <w:pgMar w:top="1440" w:right="1440" w:bottom="1440" w:left="1440" w:header="446" w:footer="28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8841" w16cex:dateUtc="2020-06-29T19:33:00Z"/>
  <w16cex:commentExtensible w16cex:durableId="22A4892C" w16cex:dateUtc="2020-06-29T19:37:00Z"/>
  <w16cex:commentExtensible w16cex:durableId="22A4893B" w16cex:dateUtc="2020-06-29T19:37:00Z"/>
  <w16cex:commentExtensible w16cex:durableId="22A48960" w16cex:dateUtc="2020-06-29T19:38:00Z"/>
  <w16cex:commentExtensible w16cex:durableId="22A48966" w16cex:dateUtc="2020-06-29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39044F" w16cid:durableId="22A4882D"/>
  <w16cid:commentId w16cid:paraId="7D8F43D3" w16cid:durableId="22A4882E"/>
  <w16cid:commentId w16cid:paraId="1EC93681" w16cid:durableId="22A48841"/>
  <w16cid:commentId w16cid:paraId="1ED867E8" w16cid:durableId="22A4882F"/>
  <w16cid:commentId w16cid:paraId="1DE0E550" w16cid:durableId="22A48830"/>
  <w16cid:commentId w16cid:paraId="53B57E27" w16cid:durableId="22A48831"/>
  <w16cid:commentId w16cid:paraId="51499C96" w16cid:durableId="22A48832"/>
  <w16cid:commentId w16cid:paraId="3CFF3C6B" w16cid:durableId="22A48833"/>
  <w16cid:commentId w16cid:paraId="423369E3" w16cid:durableId="22A4892C"/>
  <w16cid:commentId w16cid:paraId="297438A8" w16cid:durableId="22A4893B"/>
  <w16cid:commentId w16cid:paraId="54516B21" w16cid:durableId="22A48834"/>
  <w16cid:commentId w16cid:paraId="3F3A0B7A" w16cid:durableId="22A48960"/>
  <w16cid:commentId w16cid:paraId="72E135D9" w16cid:durableId="22A48966"/>
  <w16cid:commentId w16cid:paraId="07DFE4E3" w16cid:durableId="22A488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33F6" w14:textId="77777777" w:rsidR="00897CAE" w:rsidRDefault="00897CAE" w:rsidP="00492068">
      <w:r>
        <w:separator/>
      </w:r>
    </w:p>
  </w:endnote>
  <w:endnote w:type="continuationSeparator" w:id="0">
    <w:p w14:paraId="484CAF85" w14:textId="77777777" w:rsidR="00897CAE" w:rsidRDefault="00897CAE" w:rsidP="0049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altName w:val="Brush Script MT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58503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37C8AD" w14:textId="77777777" w:rsidR="00492068" w:rsidRDefault="00492068" w:rsidP="000461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1A7D4C" w14:textId="77777777" w:rsidR="00492068" w:rsidRDefault="00492068" w:rsidP="004400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FC95" w14:textId="2E12B4E0" w:rsidR="00492068" w:rsidRDefault="00492068" w:rsidP="004400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60223" w14:textId="77777777" w:rsidR="00897CAE" w:rsidRDefault="00897CAE" w:rsidP="00492068">
      <w:r>
        <w:separator/>
      </w:r>
    </w:p>
  </w:footnote>
  <w:footnote w:type="continuationSeparator" w:id="0">
    <w:p w14:paraId="6679B96E" w14:textId="77777777" w:rsidR="00897CAE" w:rsidRDefault="00897CAE" w:rsidP="0049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5A78C" w14:textId="77777777" w:rsidR="00E60329" w:rsidRDefault="00E60329" w:rsidP="004920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E3BFDB" wp14:editId="7A440A93">
          <wp:simplePos x="0" y="0"/>
          <wp:positionH relativeFrom="column">
            <wp:posOffset>4162068</wp:posOffset>
          </wp:positionH>
          <wp:positionV relativeFrom="paragraph">
            <wp:posOffset>-1270</wp:posOffset>
          </wp:positionV>
          <wp:extent cx="2338888" cy="682495"/>
          <wp:effectExtent l="0" t="0" r="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8" t="25325" r="1018" b="24022"/>
                  <a:stretch/>
                </pic:blipFill>
                <pic:spPr bwMode="auto">
                  <a:xfrm>
                    <a:off x="0" y="0"/>
                    <a:ext cx="2338888" cy="68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A2FD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B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2AF5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CA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3C9C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43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6C8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A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98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BA7"/>
    <w:multiLevelType w:val="multilevel"/>
    <w:tmpl w:val="3378F3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138339A"/>
    <w:multiLevelType w:val="hybridMultilevel"/>
    <w:tmpl w:val="8C02AFD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27436"/>
    <w:multiLevelType w:val="multilevel"/>
    <w:tmpl w:val="2B90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2532E"/>
    <w:multiLevelType w:val="hybridMultilevel"/>
    <w:tmpl w:val="B6D0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8"/>
    <w:rsid w:val="000310CB"/>
    <w:rsid w:val="000750E6"/>
    <w:rsid w:val="00081BA5"/>
    <w:rsid w:val="001C3EB4"/>
    <w:rsid w:val="00211BCB"/>
    <w:rsid w:val="0021364D"/>
    <w:rsid w:val="00267AD1"/>
    <w:rsid w:val="002C69C8"/>
    <w:rsid w:val="002E74AD"/>
    <w:rsid w:val="003114DD"/>
    <w:rsid w:val="003423FB"/>
    <w:rsid w:val="003472B5"/>
    <w:rsid w:val="00364244"/>
    <w:rsid w:val="003A33A9"/>
    <w:rsid w:val="003C4657"/>
    <w:rsid w:val="003E6A48"/>
    <w:rsid w:val="00413F56"/>
    <w:rsid w:val="004400C9"/>
    <w:rsid w:val="00492068"/>
    <w:rsid w:val="004935B0"/>
    <w:rsid w:val="004B59F0"/>
    <w:rsid w:val="00503B25"/>
    <w:rsid w:val="00510F88"/>
    <w:rsid w:val="00532E3F"/>
    <w:rsid w:val="00593D5E"/>
    <w:rsid w:val="005C3F6C"/>
    <w:rsid w:val="005D407F"/>
    <w:rsid w:val="0067718B"/>
    <w:rsid w:val="00686A04"/>
    <w:rsid w:val="00690FFA"/>
    <w:rsid w:val="006C57A7"/>
    <w:rsid w:val="006C6CDA"/>
    <w:rsid w:val="00741A25"/>
    <w:rsid w:val="0074580E"/>
    <w:rsid w:val="007A63ED"/>
    <w:rsid w:val="007D0894"/>
    <w:rsid w:val="007D20E3"/>
    <w:rsid w:val="00821AE9"/>
    <w:rsid w:val="00826463"/>
    <w:rsid w:val="00897CAE"/>
    <w:rsid w:val="008B2B63"/>
    <w:rsid w:val="008F583E"/>
    <w:rsid w:val="00A92CBC"/>
    <w:rsid w:val="00A97A06"/>
    <w:rsid w:val="00AA174D"/>
    <w:rsid w:val="00AA2681"/>
    <w:rsid w:val="00B17401"/>
    <w:rsid w:val="00B34E09"/>
    <w:rsid w:val="00B6049F"/>
    <w:rsid w:val="00B759B9"/>
    <w:rsid w:val="00BB439F"/>
    <w:rsid w:val="00BD7339"/>
    <w:rsid w:val="00BE68A8"/>
    <w:rsid w:val="00BF222B"/>
    <w:rsid w:val="00C337C0"/>
    <w:rsid w:val="00CB4298"/>
    <w:rsid w:val="00CD14A4"/>
    <w:rsid w:val="00CD5A29"/>
    <w:rsid w:val="00CF32E0"/>
    <w:rsid w:val="00D845A8"/>
    <w:rsid w:val="00E1575A"/>
    <w:rsid w:val="00E60329"/>
    <w:rsid w:val="00EC2741"/>
    <w:rsid w:val="00ED529C"/>
    <w:rsid w:val="00F12AE9"/>
    <w:rsid w:val="00FA44CC"/>
    <w:rsid w:val="00FB55FD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D932DC"/>
  <w15:chartTrackingRefBased/>
  <w15:docId w15:val="{393D3AFF-5C59-4C7D-B513-BAFCC3EC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68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Calibri" w:eastAsia="Century Gothic" w:hAnsi="Calibr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0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outlineLvl w:val="0"/>
    </w:pPr>
    <w:rPr>
      <w:rFonts w:asciiTheme="minorHAnsi" w:eastAsia="Times New Roman" w:hAnsiTheme="minorHAnsi"/>
      <w:b/>
      <w:color w:val="3C98C8"/>
      <w:sz w:val="44"/>
      <w:szCs w:val="4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2068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0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noProof/>
      <w:color w:val="3C98C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0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  <w:color w:val="3C98C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1A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4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29"/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CoverTitle"/>
    <w:qFormat/>
    <w:rsid w:val="00E60329"/>
    <w:pPr>
      <w:spacing w:before="0" w:line="240" w:lineRule="auto"/>
      <w:contextualSpacing/>
      <w:jc w:val="left"/>
    </w:pPr>
    <w:rPr>
      <w:sz w:val="28"/>
      <w:szCs w:val="28"/>
    </w:rPr>
  </w:style>
  <w:style w:type="paragraph" w:customStyle="1" w:styleId="CoverTitle">
    <w:name w:val="Cover Title"/>
    <w:basedOn w:val="Heading1"/>
    <w:next w:val="Normal"/>
    <w:qFormat/>
    <w:rsid w:val="003423FB"/>
    <w:pPr>
      <w:spacing w:line="275" w:lineRule="auto"/>
      <w:jc w:val="right"/>
      <w:textDirection w:val="btLr"/>
    </w:pPr>
    <w:rPr>
      <w:rFonts w:eastAsia="Century Gothic" w:cstheme="majorHAnsi"/>
      <w:color w:val="FFFFFF"/>
      <w:sz w:val="40"/>
      <w:szCs w:val="32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92068"/>
    <w:rPr>
      <w:rFonts w:eastAsia="Times New Roman" w:cstheme="minorHAnsi"/>
      <w:b/>
      <w:color w:val="3C98C8"/>
      <w:sz w:val="44"/>
      <w:szCs w:val="44"/>
      <w:u w:val="single"/>
    </w:rPr>
  </w:style>
  <w:style w:type="paragraph" w:customStyle="1" w:styleId="Singature">
    <w:name w:val="Singature"/>
    <w:basedOn w:val="Normal"/>
    <w:qFormat/>
    <w:rsid w:val="00CF32E0"/>
    <w:rPr>
      <w:rFonts w:ascii="Pristina" w:hAnsi="Pristin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068"/>
    <w:rPr>
      <w:rFonts w:eastAsia="Times New Roman" w:cstheme="minorHAnsi"/>
      <w:b/>
      <w:color w:val="3C98C8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2068"/>
    <w:rPr>
      <w:rFonts w:asciiTheme="majorHAnsi" w:eastAsiaTheme="majorEastAsia" w:hAnsiTheme="majorHAnsi" w:cstheme="majorBidi"/>
      <w:b/>
      <w:bCs/>
      <w:noProof/>
      <w:color w:val="3C98C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2068"/>
    <w:rPr>
      <w:rFonts w:asciiTheme="majorHAnsi" w:eastAsiaTheme="majorEastAsia" w:hAnsiTheme="majorHAnsi" w:cstheme="majorBidi"/>
      <w:b/>
      <w:bCs/>
      <w:i/>
      <w:iCs/>
      <w:color w:val="3C98C8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92068"/>
  </w:style>
  <w:style w:type="paragraph" w:styleId="TOCHeading">
    <w:name w:val="TOC Heading"/>
    <w:basedOn w:val="Heading1"/>
    <w:next w:val="Normal"/>
    <w:uiPriority w:val="39"/>
    <w:unhideWhenUsed/>
    <w:qFormat/>
    <w:rsid w:val="003423F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3423FB"/>
    <w:pPr>
      <w:spacing w:before="120" w:after="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423FB"/>
    <w:pPr>
      <w:spacing w:before="120" w:after="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423FB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23FB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23FB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23FB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23FB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23FB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23FB"/>
    <w:pPr>
      <w:spacing w:after="0"/>
      <w:ind w:left="192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CD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RBody-00">
    <w:name w:val="+CBR Body - 0.0"/>
    <w:link w:val="CBRBody-00Char"/>
    <w:qFormat/>
    <w:rsid w:val="00413F56"/>
    <w:pPr>
      <w:spacing w:before="200" w:after="0" w:line="271" w:lineRule="auto"/>
    </w:pPr>
    <w:rPr>
      <w:rFonts w:ascii="Calibri" w:eastAsia="Calibri" w:hAnsi="Calibri" w:cs="Arial"/>
      <w:noProof/>
      <w:color w:val="000000"/>
      <w:sz w:val="20"/>
      <w:szCs w:val="20"/>
      <w:lang w:eastAsia="zh-TW"/>
    </w:rPr>
  </w:style>
  <w:style w:type="character" w:customStyle="1" w:styleId="CBRBody-00Char">
    <w:name w:val="+CBR Body - 0.0 Char"/>
    <w:link w:val="CBRBody-00"/>
    <w:rsid w:val="00413F56"/>
    <w:rPr>
      <w:rFonts w:ascii="Calibri" w:eastAsia="Calibri" w:hAnsi="Calibri" w:cs="Arial"/>
      <w:noProof/>
      <w:color w:val="000000"/>
      <w:sz w:val="20"/>
      <w:szCs w:val="20"/>
      <w:lang w:eastAsia="zh-TW"/>
    </w:rPr>
  </w:style>
  <w:style w:type="table" w:customStyle="1" w:styleId="TableGrid1">
    <w:name w:val="Table Grid1"/>
    <w:basedOn w:val="TableNormal"/>
    <w:next w:val="TableGrid"/>
    <w:uiPriority w:val="39"/>
    <w:rsid w:val="00413F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E45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zubrick@worldgatell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zubrick@worldgatellc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zubrick@worldgatellc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8" Type="http://schemas.microsoft.com/office/2016/09/relationships/commentsIds" Target="commentsIds.xml"/><Relationship Id="rId10" Type="http://schemas.openxmlformats.org/officeDocument/2006/relationships/hyperlink" Target="mailto:jzubrick@worldgatell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97F281-6443-44E4-8DD8-38723896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larissab12</dc:creator>
  <cp:keywords/>
  <dc:description/>
  <cp:lastModifiedBy>Microsoft account</cp:lastModifiedBy>
  <cp:revision>2</cp:revision>
  <cp:lastPrinted>2020-02-16T20:01:00Z</cp:lastPrinted>
  <dcterms:created xsi:type="dcterms:W3CDTF">2020-07-01T18:54:00Z</dcterms:created>
  <dcterms:modified xsi:type="dcterms:W3CDTF">2020-07-01T18:54:00Z</dcterms:modified>
</cp:coreProperties>
</file>